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4507B" w14:textId="77777777" w:rsidR="00251DF4" w:rsidRPr="0025258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>
        <w:rPr>
          <w:rFonts w:ascii="Calibri" w:eastAsia="SimSun" w:hAnsi="Calibri"/>
          <w:lang w:eastAsia="zh-CN"/>
        </w:rPr>
        <w:t>ADORO</w:t>
      </w:r>
      <w:r w:rsidRPr="0025258D">
        <w:rPr>
          <w:rFonts w:ascii="Calibri" w:eastAsia="SimSun" w:hAnsi="Calibri"/>
          <w:lang w:eastAsia="zh-CN"/>
        </w:rPr>
        <w:t xml:space="preserve"> d.o.o. za</w:t>
      </w:r>
      <w:r>
        <w:rPr>
          <w:rFonts w:ascii="Calibri" w:eastAsia="SimSun" w:hAnsi="Calibri"/>
          <w:lang w:eastAsia="zh-CN"/>
        </w:rPr>
        <w:t xml:space="preserve"> proizvodnju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Kanalska ulica 36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10250</w:t>
      </w:r>
      <w:r w:rsidRPr="0025258D">
        <w:rPr>
          <w:rFonts w:ascii="Calibri" w:eastAsia="SimSun" w:hAnsi="Calibri"/>
          <w:lang w:eastAsia="zh-CN"/>
        </w:rPr>
        <w:t xml:space="preserve"> </w:t>
      </w:r>
      <w:r w:rsidRPr="00582D66">
        <w:rPr>
          <w:rFonts w:ascii="Calibri" w:eastAsia="SimSun" w:hAnsi="Calibri"/>
          <w:lang w:eastAsia="zh-CN"/>
        </w:rPr>
        <w:t xml:space="preserve">Zagreb, OIB: </w:t>
      </w:r>
      <w:bookmarkStart w:id="1" w:name="_Hlk90281757"/>
      <w:bookmarkEnd w:id="0"/>
      <w:r w:rsidRPr="00582D66">
        <w:rPr>
          <w:bCs/>
          <w:lang w:bidi="hr-HR"/>
        </w:rPr>
        <w:t>98931889409</w:t>
      </w:r>
      <w:bookmarkEnd w:id="1"/>
    </w:p>
    <w:p w14:paraId="5A205F31" w14:textId="7E4C5E56" w:rsidR="00251DF4" w:rsidRPr="000D5D4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1E25B3">
        <w:rPr>
          <w:bCs/>
        </w:rPr>
        <w:t>Nabava</w:t>
      </w:r>
      <w:r w:rsidR="003E7BC5">
        <w:rPr>
          <w:bCs/>
        </w:rPr>
        <w:t xml:space="preserve"> montaža automatske linije na rezanje stakla</w:t>
      </w:r>
      <w:r>
        <w:rPr>
          <w:bCs/>
        </w:rPr>
        <w:t>, EV:0</w:t>
      </w:r>
      <w:r w:rsidR="00E91FA2">
        <w:rPr>
          <w:bCs/>
        </w:rPr>
        <w:t>7</w:t>
      </w:r>
      <w:r w:rsidR="00EF0B3A">
        <w:rPr>
          <w:bCs/>
        </w:rPr>
        <w:t>a</w:t>
      </w:r>
      <w:r>
        <w:rPr>
          <w:bCs/>
        </w:rPr>
        <w:t>/2022</w:t>
      </w:r>
    </w:p>
    <w:p w14:paraId="7D2AE21C" w14:textId="5368662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3612D2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4A25898E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sposobnost, traženu u točk</w:t>
      </w:r>
      <w:r w:rsidR="003612D2">
        <w:rPr>
          <w:noProof/>
        </w:rPr>
        <w:t>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 </w:t>
      </w:r>
      <w:r w:rsidR="00290AF9">
        <w:rPr>
          <w:bCs/>
        </w:rPr>
        <w:t>„</w:t>
      </w:r>
      <w:r w:rsidR="001E25B3">
        <w:rPr>
          <w:bCs/>
        </w:rPr>
        <w:t xml:space="preserve">Nabava </w:t>
      </w:r>
      <w:r w:rsidR="006516CE">
        <w:rPr>
          <w:bCs/>
        </w:rPr>
        <w:t>automatske linije na rezanje stakla</w:t>
      </w:r>
      <w:r w:rsidR="00251DF4">
        <w:rPr>
          <w:bCs/>
        </w:rPr>
        <w:t>“, EV:0</w:t>
      </w:r>
      <w:r w:rsidR="003E7BC5">
        <w:rPr>
          <w:bCs/>
        </w:rPr>
        <w:t>7</w:t>
      </w:r>
      <w:r w:rsidR="00DE645F">
        <w:rPr>
          <w:bCs/>
        </w:rPr>
        <w:t>a</w:t>
      </w:r>
      <w:r w:rsidR="00251DF4">
        <w:rPr>
          <w:bCs/>
        </w:rPr>
        <w:t>/2022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209CAFC8" w:rsidR="003E7BC5" w:rsidRDefault="003E7BC5" w:rsidP="004A62A3"/>
    <w:p w14:paraId="36103CE3" w14:textId="77777777" w:rsidR="001E25B3" w:rsidRDefault="001E25B3" w:rsidP="004A62A3"/>
    <w:p w14:paraId="726BDE4B" w14:textId="2F3BD776" w:rsidR="003E7BC5" w:rsidRDefault="003E7BC5" w:rsidP="004A62A3"/>
    <w:p w14:paraId="2893BA88" w14:textId="2F367A72" w:rsidR="003E7BC5" w:rsidRPr="00FE6061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bidi="hr-HR"/>
        </w:rPr>
      </w:pPr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lastRenderedPageBreak/>
        <w:t>Contracting authority</w:t>
      </w:r>
      <w:r w:rsidRPr="00FE6061">
        <w:rPr>
          <w:smallCaps/>
          <w:color w:val="00B0F0"/>
          <w:sz w:val="24"/>
          <w:szCs w:val="24"/>
        </w:rPr>
        <w:t xml:space="preserve">: ADORO </w:t>
      </w:r>
      <w:r w:rsidR="003612D2">
        <w:rPr>
          <w:bCs/>
          <w:color w:val="00B0F0"/>
          <w:sz w:val="24"/>
          <w:szCs w:val="24"/>
          <w:lang w:bidi="hr-HR"/>
        </w:rPr>
        <w:t>ltd</w:t>
      </w:r>
      <w:r w:rsidRPr="00FE6061">
        <w:rPr>
          <w:bCs/>
          <w:color w:val="00B0F0"/>
          <w:sz w:val="24"/>
          <w:szCs w:val="24"/>
          <w:lang w:bidi="hr-HR"/>
        </w:rPr>
        <w:t>., Kanalska ulica 36, 10 250 Zagreb, OIB: 98931889409</w:t>
      </w:r>
    </w:p>
    <w:p w14:paraId="4667CE4B" w14:textId="2B654A63" w:rsidR="003E7BC5" w:rsidRPr="00FE6061" w:rsidRDefault="003E7BC5" w:rsidP="003E7BC5">
      <w:pPr>
        <w:tabs>
          <w:tab w:val="left" w:pos="567"/>
        </w:tabs>
        <w:contextualSpacing/>
        <w:jc w:val="both"/>
        <w:rPr>
          <w:smallCaps/>
          <w:color w:val="00B0F0"/>
          <w:sz w:val="24"/>
          <w:szCs w:val="24"/>
        </w:rPr>
      </w:pPr>
      <w:r w:rsidRPr="00FE6061">
        <w:rPr>
          <w:rFonts w:eastAsia="SimSun"/>
          <w:b/>
          <w:smallCaps/>
          <w:color w:val="00B0F0"/>
          <w:sz w:val="24"/>
          <w:szCs w:val="24"/>
          <w:lang w:eastAsia="zh-CN"/>
        </w:rPr>
        <w:t>Subject of procurement</w:t>
      </w:r>
      <w:r w:rsidRPr="00FE6061">
        <w:rPr>
          <w:b/>
          <w:smallCaps/>
          <w:color w:val="00B0F0"/>
          <w:sz w:val="24"/>
          <w:szCs w:val="24"/>
        </w:rPr>
        <w:t>:</w:t>
      </w:r>
      <w:r w:rsidR="001E25B3">
        <w:rPr>
          <w:b/>
          <w:smallCaps/>
          <w:color w:val="00B0F0"/>
          <w:sz w:val="24"/>
          <w:szCs w:val="24"/>
        </w:rPr>
        <w:t xml:space="preserve"> </w:t>
      </w:r>
      <w:r w:rsidR="001E25B3">
        <w:rPr>
          <w:bCs/>
          <w:color w:val="00B0F0"/>
          <w:sz w:val="24"/>
          <w:szCs w:val="24"/>
        </w:rPr>
        <w:t xml:space="preserve">Procurement </w:t>
      </w:r>
      <w:r w:rsidRPr="00FE6061">
        <w:rPr>
          <w:bCs/>
          <w:color w:val="00B0F0"/>
          <w:sz w:val="24"/>
          <w:szCs w:val="24"/>
        </w:rPr>
        <w:t>of an automatic glass cutting line</w:t>
      </w:r>
    </w:p>
    <w:p w14:paraId="1761F9C0" w14:textId="52CC077F" w:rsidR="003E7BC5" w:rsidRPr="00FE6061" w:rsidRDefault="003E7BC5" w:rsidP="003E7BC5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b/>
          <w:smallCaps/>
          <w:color w:val="00B0F0"/>
          <w:sz w:val="24"/>
          <w:szCs w:val="24"/>
          <w:lang w:eastAsia="zh-CN"/>
        </w:rPr>
        <w:t>Procurement number</w:t>
      </w:r>
      <w:r w:rsidRPr="00FE6061">
        <w:rPr>
          <w:rFonts w:cstheme="minorHAnsi"/>
          <w:color w:val="00B0F0"/>
          <w:sz w:val="24"/>
          <w:szCs w:val="24"/>
        </w:rPr>
        <w:t>: 07</w:t>
      </w:r>
      <w:r w:rsidR="00EF0B3A">
        <w:rPr>
          <w:rFonts w:cstheme="minorHAnsi"/>
          <w:color w:val="00B0F0"/>
          <w:sz w:val="24"/>
          <w:szCs w:val="24"/>
        </w:rPr>
        <w:t>a</w:t>
      </w:r>
      <w:r w:rsidRPr="00FE6061">
        <w:rPr>
          <w:rFonts w:cstheme="minorHAnsi"/>
          <w:color w:val="00B0F0"/>
          <w:sz w:val="24"/>
          <w:szCs w:val="24"/>
        </w:rPr>
        <w:t>/2022</w:t>
      </w:r>
    </w:p>
    <w:p w14:paraId="5402E379" w14:textId="77777777" w:rsidR="00FE6061" w:rsidRPr="00FE6061" w:rsidRDefault="00FE6061" w:rsidP="00FE6061">
      <w:pPr>
        <w:jc w:val="both"/>
        <w:rPr>
          <w:rFonts w:cstheme="minorHAnsi"/>
          <w:color w:val="00B0F0"/>
          <w:sz w:val="24"/>
          <w:szCs w:val="24"/>
        </w:rPr>
      </w:pPr>
    </w:p>
    <w:p w14:paraId="7BD2FBF5" w14:textId="705CEDD5" w:rsidR="00FE6061" w:rsidRPr="00FE6061" w:rsidRDefault="00FE6061" w:rsidP="00C144C3">
      <w:pPr>
        <w:jc w:val="both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 xml:space="preserve">For the purpose of demonstrating the economic capability required in point 5.1. of Tender documentation I  provide </w:t>
      </w:r>
    </w:p>
    <w:p w14:paraId="6818DF9C" w14:textId="77777777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</w:p>
    <w:p w14:paraId="1D475C62" w14:textId="77777777" w:rsidR="00FE6061" w:rsidRPr="00FE6061" w:rsidRDefault="00FE6061" w:rsidP="00FE6061">
      <w:pPr>
        <w:jc w:val="center"/>
        <w:rPr>
          <w:rFonts w:cstheme="minorHAnsi"/>
          <w:b/>
          <w:color w:val="00B0F0"/>
          <w:sz w:val="24"/>
          <w:szCs w:val="24"/>
        </w:rPr>
      </w:pPr>
      <w:r w:rsidRPr="00FE6061">
        <w:rPr>
          <w:rFonts w:cstheme="minorHAnsi"/>
          <w:b/>
          <w:color w:val="00B0F0"/>
          <w:sz w:val="24"/>
          <w:szCs w:val="24"/>
        </w:rPr>
        <w:t>DECLARATION ON COMPLETING CONDITIONS OF CAPABILITY</w:t>
      </w:r>
    </w:p>
    <w:p w14:paraId="55AFE6FA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</w:p>
    <w:p w14:paraId="583CFAAE" w14:textId="604C9BB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by which</w:t>
      </w:r>
      <w:r>
        <w:rPr>
          <w:rFonts w:cstheme="minorHAnsi"/>
          <w:color w:val="00B0F0"/>
          <w:sz w:val="24"/>
          <w:szCs w:val="24"/>
        </w:rPr>
        <w:t xml:space="preserve"> </w:t>
      </w:r>
      <w:r w:rsidRPr="00FE6061">
        <w:rPr>
          <w:rFonts w:cstheme="minorHAnsi"/>
          <w:color w:val="00B0F0"/>
          <w:sz w:val="24"/>
          <w:szCs w:val="24"/>
        </w:rPr>
        <w:t>I__</w:t>
      </w:r>
      <w:permStart w:id="1926719984" w:edGrp="everyone"/>
      <w:permEnd w:id="1926719984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</w:t>
      </w:r>
    </w:p>
    <w:p w14:paraId="3669DAB3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(name and surname and personal identification number of  authorized person)</w:t>
      </w:r>
    </w:p>
    <w:p w14:paraId="15F7D7AD" w14:textId="717BDAC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from___</w:t>
      </w:r>
      <w:permStart w:id="1503492109" w:edGrp="everyone"/>
      <w:permEnd w:id="1503492109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____________________________________________________________________</w:t>
      </w:r>
    </w:p>
    <w:p w14:paraId="6019C8BC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(residential address)</w:t>
      </w:r>
    </w:p>
    <w:p w14:paraId="5836B9AC" w14:textId="77777777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as an authorized person for representation of an technical ability:</w:t>
      </w:r>
    </w:p>
    <w:p w14:paraId="467DF278" w14:textId="5B8BF452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_____</w:t>
      </w:r>
      <w:permStart w:id="687285527" w:edGrp="everyone"/>
      <w:permEnd w:id="687285527"/>
      <w:r w:rsidRPr="00FE6061">
        <w:rPr>
          <w:rFonts w:cstheme="minorHAnsi"/>
          <w:color w:val="00B0F0"/>
          <w:sz w:val="24"/>
          <w:szCs w:val="24"/>
        </w:rPr>
        <w:t>______________________________________________________________________</w:t>
      </w:r>
    </w:p>
    <w:p w14:paraId="68CBD084" w14:textId="77777777" w:rsidR="00FE6061" w:rsidRPr="00FE6061" w:rsidRDefault="00FE6061" w:rsidP="00FE6061">
      <w:pPr>
        <w:jc w:val="center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>(name and address of the economic operator, VAT nubmer)</w:t>
      </w:r>
    </w:p>
    <w:p w14:paraId="6E0B3982" w14:textId="77777777" w:rsidR="00FE6061" w:rsidRPr="00FE6061" w:rsidRDefault="00FE6061" w:rsidP="00FE6061">
      <w:pPr>
        <w:rPr>
          <w:rFonts w:cstheme="minorHAnsi"/>
          <w:color w:val="00B0F0"/>
          <w:sz w:val="24"/>
          <w:szCs w:val="24"/>
        </w:rPr>
      </w:pPr>
    </w:p>
    <w:p w14:paraId="7C2B1F12" w14:textId="2E6704A5" w:rsidR="00FE6061" w:rsidRPr="00FE6061" w:rsidRDefault="00FE6061" w:rsidP="00FE6061">
      <w:pPr>
        <w:jc w:val="both"/>
        <w:rPr>
          <w:rFonts w:cstheme="minorHAnsi"/>
          <w:color w:val="00B0F0"/>
          <w:sz w:val="24"/>
          <w:szCs w:val="24"/>
        </w:rPr>
      </w:pPr>
      <w:r w:rsidRPr="00FE6061">
        <w:rPr>
          <w:rFonts w:cstheme="minorHAnsi"/>
          <w:color w:val="00B0F0"/>
          <w:sz w:val="24"/>
          <w:szCs w:val="24"/>
        </w:rPr>
        <w:t xml:space="preserve">under material and criminal liability declare that I possess the </w:t>
      </w:r>
      <w:r>
        <w:rPr>
          <w:rFonts w:cstheme="minorHAnsi"/>
          <w:color w:val="00B0F0"/>
          <w:sz w:val="24"/>
          <w:szCs w:val="24"/>
        </w:rPr>
        <w:t>economic</w:t>
      </w:r>
      <w:r w:rsidRPr="00FE6061">
        <w:rPr>
          <w:rFonts w:cstheme="minorHAnsi"/>
          <w:color w:val="00B0F0"/>
          <w:sz w:val="24"/>
          <w:szCs w:val="24"/>
        </w:rPr>
        <w:t xml:space="preserve"> capability and  required in item  5.1. of Tender documentation for procurement "</w:t>
      </w:r>
      <w:r w:rsidR="001E25B3">
        <w:rPr>
          <w:bCs/>
          <w:color w:val="00B0F0"/>
          <w:sz w:val="24"/>
          <w:szCs w:val="24"/>
        </w:rPr>
        <w:t xml:space="preserve">Procurement </w:t>
      </w:r>
      <w:r w:rsidRPr="00FE6061">
        <w:rPr>
          <w:bCs/>
          <w:color w:val="00B0F0"/>
          <w:sz w:val="24"/>
          <w:szCs w:val="24"/>
        </w:rPr>
        <w:t>of an automatic glass cutting line</w:t>
      </w:r>
      <w:r w:rsidRPr="00FE6061">
        <w:rPr>
          <w:rFonts w:cstheme="minorHAnsi"/>
          <w:color w:val="00B0F0"/>
          <w:sz w:val="24"/>
          <w:szCs w:val="24"/>
        </w:rPr>
        <w:t>“ procurement number 0</w:t>
      </w:r>
      <w:r>
        <w:rPr>
          <w:rFonts w:cstheme="minorHAnsi"/>
          <w:color w:val="00B0F0"/>
          <w:sz w:val="24"/>
          <w:szCs w:val="24"/>
        </w:rPr>
        <w:t>7</w:t>
      </w:r>
      <w:r w:rsidR="00862567">
        <w:rPr>
          <w:rFonts w:cstheme="minorHAnsi"/>
          <w:color w:val="00B0F0"/>
          <w:sz w:val="24"/>
          <w:szCs w:val="24"/>
        </w:rPr>
        <w:t>a</w:t>
      </w:r>
      <w:r w:rsidRPr="00FE6061">
        <w:rPr>
          <w:rFonts w:cstheme="minorHAnsi"/>
          <w:color w:val="00B0F0"/>
          <w:sz w:val="24"/>
          <w:szCs w:val="24"/>
        </w:rPr>
        <w:t>/202</w:t>
      </w:r>
      <w:r>
        <w:rPr>
          <w:rFonts w:cstheme="minorHAnsi"/>
          <w:color w:val="00B0F0"/>
          <w:sz w:val="24"/>
          <w:szCs w:val="24"/>
        </w:rPr>
        <w:t>2</w:t>
      </w:r>
      <w:r w:rsidRPr="00FE6061">
        <w:rPr>
          <w:rFonts w:cstheme="minorHAnsi"/>
          <w:color w:val="00B0F0"/>
          <w:sz w:val="24"/>
          <w:szCs w:val="24"/>
        </w:rPr>
        <w:t>, published on the web page: www.strukturnifondovi.hr</w:t>
      </w:r>
      <w:r>
        <w:rPr>
          <w:rFonts w:cstheme="minorHAnsi"/>
          <w:color w:val="00B0F0"/>
          <w:sz w:val="24"/>
          <w:szCs w:val="24"/>
        </w:rPr>
        <w:t>.</w:t>
      </w:r>
    </w:p>
    <w:p w14:paraId="1D53F153" w14:textId="77777777" w:rsidR="00FE6061" w:rsidRPr="00FE6061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color w:val="00B0F0"/>
          <w:sz w:val="24"/>
          <w:szCs w:val="24"/>
          <w:lang w:eastAsia="hr-HR"/>
        </w:rPr>
        <w:t>Place and date:</w:t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</w:p>
    <w:permStart w:id="741762852" w:edGrp="everyone"/>
    <w:p w14:paraId="385DB354" w14:textId="6534878C" w:rsidR="00FE6061" w:rsidRPr="00FE6061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noProof/>
          <w:color w:val="00B0F0"/>
          <w:sz w:val="24"/>
          <w:szCs w:val="24"/>
          <w:lang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FE6061">
        <w:rPr>
          <w:rFonts w:cstheme="minorHAnsi"/>
          <w:noProof/>
          <w:color w:val="00B0F0"/>
          <w:sz w:val="24"/>
          <w:szCs w:val="24"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permEnd w:id="741762852"/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</w:p>
    <w:p w14:paraId="25C59938" w14:textId="75FDED2D" w:rsidR="003E7BC5" w:rsidRPr="00FE6061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color w:val="00B0F0"/>
          <w:sz w:val="24"/>
          <w:szCs w:val="24"/>
          <w:lang w:eastAsia="hr-HR"/>
        </w:rPr>
        <w:tab/>
      </w:r>
      <w:r w:rsidRPr="00FE6061">
        <w:rPr>
          <w:rFonts w:cstheme="minorHAnsi"/>
          <w:i/>
          <w:color w:val="00B0F0"/>
          <w:sz w:val="24"/>
          <w:szCs w:val="24"/>
          <w:lang w:eastAsia="hr-HR"/>
        </w:rPr>
        <w:t>(signature of authorized person)</w:t>
      </w:r>
    </w:p>
    <w:sectPr w:rsidR="003E7BC5" w:rsidRPr="00FE6061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r w:rsidRPr="008D52B9">
      <w:rPr>
        <w:rFonts w:ascii="Calibri" w:hAnsi="Calibri" w:cstheme="majorHAnsi"/>
        <w:color w:val="00B0F0"/>
        <w:sz w:val="16"/>
        <w:szCs w:val="16"/>
      </w:rPr>
      <w:t xml:space="preserve">Content of this document is the sole responsibility of </w:t>
    </w:r>
    <w:r>
      <w:rPr>
        <w:rFonts w:ascii="Calibri" w:hAnsi="Calibri" w:cstheme="majorHAnsi"/>
        <w:color w:val="00B0F0"/>
        <w:sz w:val="16"/>
        <w:szCs w:val="16"/>
      </w:rPr>
      <w:t>ADORO ltd.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0BABAA18" w:rsidR="007B7DC3" w:rsidRDefault="000B68DB" w:rsidP="005C46CD">
    <w:pPr>
      <w:pStyle w:val="Footer"/>
      <w:jc w:val="center"/>
    </w:pPr>
    <w:r>
      <w:rPr>
        <w:noProof/>
      </w:rPr>
      <w:drawing>
        <wp:inline distT="0" distB="0" distL="0" distR="0" wp14:anchorId="53A9001B" wp14:editId="1575FE27">
          <wp:extent cx="5381625" cy="657225"/>
          <wp:effectExtent l="0" t="0" r="9525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/>
                  <a:srcRect l="24171" t="29814" r="23093" b="58736"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2C456BFC" w:rsidR="003D7E8D" w:rsidRDefault="00B56FAB" w:rsidP="003D7E8D">
    <w:pPr>
      <w:pStyle w:val="Header"/>
    </w:pPr>
    <w:r>
      <w:t>Prilog 3</w:t>
    </w:r>
    <w:r w:rsidR="003E7BC5">
      <w:t>/</w:t>
    </w:r>
    <w:r w:rsidR="003E7BC5" w:rsidRPr="003E7BC5">
      <w:rPr>
        <w:color w:val="00B0F0"/>
      </w:rPr>
      <w:t>Annex 3</w:t>
    </w:r>
    <w:r>
      <w:tab/>
    </w:r>
    <w:r>
      <w:tab/>
    </w:r>
    <w:r w:rsidR="0035281D">
      <w:t>EV</w:t>
    </w:r>
    <w:r w:rsidR="003D0130">
      <w:t xml:space="preserve"> </w:t>
    </w:r>
    <w:r w:rsidR="0035281D">
      <w:t>0</w:t>
    </w:r>
    <w:r w:rsidR="009A3F8C">
      <w:t>7</w:t>
    </w:r>
    <w:r w:rsidR="00EF0B3A">
      <w:t>a</w:t>
    </w:r>
    <w:r w:rsidR="00512D8B">
      <w:t>/20</w:t>
    </w:r>
    <w:r>
      <w:t>2</w:t>
    </w:r>
    <w:r w:rsidR="00251DF4">
      <w:t>2</w:t>
    </w: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0B68DB"/>
    <w:rsid w:val="00132C83"/>
    <w:rsid w:val="001B657B"/>
    <w:rsid w:val="001C0373"/>
    <w:rsid w:val="001E25B3"/>
    <w:rsid w:val="00251DF4"/>
    <w:rsid w:val="00290AF9"/>
    <w:rsid w:val="002D1B86"/>
    <w:rsid w:val="002E0198"/>
    <w:rsid w:val="002E0EA8"/>
    <w:rsid w:val="00304F8D"/>
    <w:rsid w:val="0035281D"/>
    <w:rsid w:val="00357125"/>
    <w:rsid w:val="003612D2"/>
    <w:rsid w:val="003622EE"/>
    <w:rsid w:val="003D0130"/>
    <w:rsid w:val="003D7E8D"/>
    <w:rsid w:val="003E7BC5"/>
    <w:rsid w:val="004116A7"/>
    <w:rsid w:val="004730AF"/>
    <w:rsid w:val="004A62A3"/>
    <w:rsid w:val="004B0A77"/>
    <w:rsid w:val="00512D8B"/>
    <w:rsid w:val="00526EBB"/>
    <w:rsid w:val="00582D66"/>
    <w:rsid w:val="005C46CD"/>
    <w:rsid w:val="005E0985"/>
    <w:rsid w:val="006316CA"/>
    <w:rsid w:val="006516CE"/>
    <w:rsid w:val="006A41B5"/>
    <w:rsid w:val="00721047"/>
    <w:rsid w:val="00770789"/>
    <w:rsid w:val="00775263"/>
    <w:rsid w:val="007A2368"/>
    <w:rsid w:val="007B7DC3"/>
    <w:rsid w:val="007F0901"/>
    <w:rsid w:val="00812D18"/>
    <w:rsid w:val="00862567"/>
    <w:rsid w:val="00865B8B"/>
    <w:rsid w:val="009A3C6D"/>
    <w:rsid w:val="009A3F8C"/>
    <w:rsid w:val="009E0C8D"/>
    <w:rsid w:val="009E1549"/>
    <w:rsid w:val="00AA0168"/>
    <w:rsid w:val="00AF0F49"/>
    <w:rsid w:val="00B22464"/>
    <w:rsid w:val="00B33D45"/>
    <w:rsid w:val="00B41DF3"/>
    <w:rsid w:val="00B56FAB"/>
    <w:rsid w:val="00B60281"/>
    <w:rsid w:val="00B95911"/>
    <w:rsid w:val="00C144C3"/>
    <w:rsid w:val="00C40342"/>
    <w:rsid w:val="00C751F1"/>
    <w:rsid w:val="00D92700"/>
    <w:rsid w:val="00DA16EF"/>
    <w:rsid w:val="00DB30B9"/>
    <w:rsid w:val="00DE645F"/>
    <w:rsid w:val="00E91FA2"/>
    <w:rsid w:val="00EA29B6"/>
    <w:rsid w:val="00EF0B3A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2022-03-07T13:46:00Z</dcterms:modified>
</cp:coreProperties>
</file>